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DD" w:rsidRPr="00AD18DD" w:rsidRDefault="00AD18DD" w:rsidP="00AD18DD">
      <w:pPr>
        <w:spacing w:before="336" w:after="240" w:line="240" w:lineRule="auto"/>
        <w:outlineLvl w:val="3"/>
        <w:rPr>
          <w:rFonts w:ascii="Arial" w:eastAsia="Times New Roman" w:hAnsi="Arial" w:cs="Arial"/>
          <w:color w:val="081017"/>
          <w:sz w:val="31"/>
          <w:szCs w:val="31"/>
          <w:lang w:eastAsia="ru-RU"/>
        </w:rPr>
      </w:pPr>
      <w:r w:rsidRPr="00AD18DD">
        <w:rPr>
          <w:rFonts w:ascii="Arial" w:eastAsia="Times New Roman" w:hAnsi="Arial" w:cs="Arial"/>
          <w:color w:val="081017"/>
          <w:sz w:val="31"/>
          <w:szCs w:val="31"/>
          <w:lang w:eastAsia="ru-RU"/>
        </w:rPr>
        <w:t>Описание образовательной программы</w:t>
      </w:r>
    </w:p>
    <w:p w:rsidR="00AD18DD" w:rsidRPr="00AD18DD" w:rsidRDefault="00AD18DD" w:rsidP="00AD18DD">
      <w:pPr>
        <w:spacing w:after="312" w:line="240" w:lineRule="auto"/>
        <w:rPr>
          <w:rFonts w:ascii="Arial" w:eastAsia="Times New Roman" w:hAnsi="Arial" w:cs="Arial"/>
          <w:color w:val="081017"/>
          <w:sz w:val="21"/>
          <w:szCs w:val="21"/>
          <w:lang w:eastAsia="ru-RU"/>
        </w:rPr>
      </w:pPr>
      <w:r w:rsidRPr="00AD18DD">
        <w:rPr>
          <w:rFonts w:ascii="Arial" w:eastAsia="Times New Roman" w:hAnsi="Arial" w:cs="Arial"/>
          <w:color w:val="081017"/>
          <w:sz w:val="21"/>
          <w:szCs w:val="21"/>
          <w:lang w:eastAsia="ru-RU"/>
        </w:rP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AD18DD">
        <w:rPr>
          <w:rFonts w:ascii="Arial" w:eastAsia="Times New Roman" w:hAnsi="Arial" w:cs="Arial"/>
          <w:color w:val="081017"/>
          <w:sz w:val="21"/>
          <w:szCs w:val="21"/>
          <w:lang w:eastAsia="ru-RU"/>
        </w:rPr>
        <w:t>культуросообразных</w:t>
      </w:r>
      <w:proofErr w:type="spellEnd"/>
      <w:r w:rsidRPr="00AD18DD">
        <w:rPr>
          <w:rFonts w:ascii="Arial" w:eastAsia="Times New Roman" w:hAnsi="Arial" w:cs="Arial"/>
          <w:color w:val="081017"/>
          <w:sz w:val="21"/>
          <w:szCs w:val="21"/>
          <w:lang w:eastAsia="ru-RU"/>
        </w:rPr>
        <w:t xml:space="preserve"> и </w:t>
      </w:r>
      <w:proofErr w:type="spellStart"/>
      <w:r w:rsidRPr="00AD18DD">
        <w:rPr>
          <w:rFonts w:ascii="Arial" w:eastAsia="Times New Roman" w:hAnsi="Arial" w:cs="Arial"/>
          <w:color w:val="081017"/>
          <w:sz w:val="21"/>
          <w:szCs w:val="21"/>
          <w:lang w:eastAsia="ru-RU"/>
        </w:rPr>
        <w:t>возрастосообразных</w:t>
      </w:r>
      <w:proofErr w:type="spellEnd"/>
      <w:r w:rsidRPr="00AD18DD">
        <w:rPr>
          <w:rFonts w:ascii="Arial" w:eastAsia="Times New Roman" w:hAnsi="Arial" w:cs="Arial"/>
          <w:color w:val="081017"/>
          <w:sz w:val="21"/>
          <w:szCs w:val="21"/>
          <w:lang w:eastAsia="ru-RU"/>
        </w:rPr>
        <w:t xml:space="preserve"> видов деятельности в сотрудничестве со взрослыми и другими детьми, а также на обеспечение здоровья и безопасности детей.</w:t>
      </w:r>
    </w:p>
    <w:p w:rsidR="00AD18DD" w:rsidRPr="00AD18DD" w:rsidRDefault="00AD18DD" w:rsidP="00AD18DD">
      <w:pPr>
        <w:spacing w:after="312" w:line="240" w:lineRule="auto"/>
        <w:rPr>
          <w:rFonts w:ascii="Arial" w:eastAsia="Times New Roman" w:hAnsi="Arial" w:cs="Arial"/>
          <w:color w:val="081017"/>
          <w:sz w:val="21"/>
          <w:szCs w:val="21"/>
          <w:lang w:eastAsia="ru-RU"/>
        </w:rPr>
      </w:pPr>
      <w:r w:rsidRPr="00AD18DD">
        <w:rPr>
          <w:rFonts w:ascii="Arial" w:eastAsia="Times New Roman" w:hAnsi="Arial" w:cs="Arial"/>
          <w:color w:val="081017"/>
          <w:sz w:val="21"/>
          <w:szCs w:val="21"/>
          <w:lang w:eastAsia="ru-RU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AD18DD" w:rsidRPr="00AD18DD" w:rsidRDefault="00AD18DD" w:rsidP="00AD18DD">
      <w:pPr>
        <w:spacing w:after="312" w:line="240" w:lineRule="auto"/>
        <w:rPr>
          <w:rFonts w:ascii="Arial" w:eastAsia="Times New Roman" w:hAnsi="Arial" w:cs="Arial"/>
          <w:color w:val="081017"/>
          <w:sz w:val="21"/>
          <w:szCs w:val="21"/>
          <w:lang w:eastAsia="ru-RU"/>
        </w:rPr>
      </w:pPr>
      <w:r w:rsidRPr="00AD18DD">
        <w:rPr>
          <w:rFonts w:ascii="Arial" w:eastAsia="Times New Roman" w:hAnsi="Arial" w:cs="Arial"/>
          <w:color w:val="081017"/>
          <w:sz w:val="21"/>
          <w:szCs w:val="21"/>
          <w:lang w:eastAsia="ru-RU"/>
        </w:rPr>
        <w:t>Каждый раздел включает в себя обязательную часть и часть, формируемую участниками образовательных отношений.  Обе части являются взаимодополняющими и необходимыми с точки зрения реализации требований</w:t>
      </w:r>
      <w:r w:rsidRPr="00AD18DD">
        <w:rPr>
          <w:rFonts w:ascii="Arial" w:eastAsia="Times New Roman" w:hAnsi="Arial" w:cs="Arial"/>
          <w:b/>
          <w:bCs/>
          <w:color w:val="081017"/>
          <w:sz w:val="21"/>
          <w:szCs w:val="21"/>
          <w:bdr w:val="none" w:sz="0" w:space="0" w:color="auto" w:frame="1"/>
          <w:lang w:eastAsia="ru-RU"/>
        </w:rPr>
        <w:t> </w:t>
      </w:r>
      <w:r w:rsidRPr="00AD18DD">
        <w:rPr>
          <w:rFonts w:ascii="Arial" w:eastAsia="Times New Roman" w:hAnsi="Arial" w:cs="Arial"/>
          <w:color w:val="081017"/>
          <w:sz w:val="21"/>
          <w:szCs w:val="21"/>
          <w:lang w:eastAsia="ru-RU"/>
        </w:rPr>
        <w:t>Федерального государственного образовательного стандарта дошкольного образования (далее – ФГОС ДО).</w:t>
      </w:r>
    </w:p>
    <w:p w:rsidR="000F0AD5" w:rsidRDefault="000F0AD5">
      <w:bookmarkStart w:id="0" w:name="_GoBack"/>
      <w:bookmarkEnd w:id="0"/>
    </w:p>
    <w:sectPr w:rsidR="000F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A3"/>
    <w:rsid w:val="000F0AD5"/>
    <w:rsid w:val="00AD18DD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A7AE-B5AF-45B9-9021-3063B8A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D1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1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2373">
          <w:marLeft w:val="0"/>
          <w:marRight w:val="0"/>
          <w:marTop w:val="0"/>
          <w:marBottom w:val="0"/>
          <w:divBdr>
            <w:top w:val="none" w:sz="0" w:space="0" w:color="999999"/>
            <w:left w:val="none" w:sz="0" w:space="0" w:color="999999"/>
            <w:bottom w:val="none" w:sz="0" w:space="0" w:color="999999"/>
            <w:right w:val="none" w:sz="0" w:space="0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2024-02-15T04:30:00Z</dcterms:created>
  <dcterms:modified xsi:type="dcterms:W3CDTF">2024-02-15T04:30:00Z</dcterms:modified>
</cp:coreProperties>
</file>